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DA" w:rsidRDefault="00264A97" w:rsidP="006511DA">
      <w:pPr>
        <w:spacing w:before="1" w:after="0" w:line="14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6511DA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503314799" behindDoc="0" locked="0" layoutInCell="1" allowOverlap="1" wp14:anchorId="1667429E" wp14:editId="12735662">
            <wp:simplePos x="0" y="0"/>
            <wp:positionH relativeFrom="column">
              <wp:posOffset>166370</wp:posOffset>
            </wp:positionH>
            <wp:positionV relativeFrom="paragraph">
              <wp:posOffset>-101600</wp:posOffset>
            </wp:positionV>
            <wp:extent cx="709295" cy="628015"/>
            <wp:effectExtent l="0" t="0" r="0" b="635"/>
            <wp:wrapThrough wrapText="bothSides">
              <wp:wrapPolygon edited="0">
                <wp:start x="0" y="0"/>
                <wp:lineTo x="0" y="20967"/>
                <wp:lineTo x="20885" y="20967"/>
                <wp:lineTo x="20885" y="0"/>
                <wp:lineTo x="0" y="0"/>
              </wp:wrapPolygon>
            </wp:wrapThrough>
            <wp:docPr id="2" name="Picture 2" descr="PIPA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PA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702" w:rsidRDefault="00D66F15" w:rsidP="006511DA">
      <w:pPr>
        <w:spacing w:before="4" w:after="0" w:line="229" w:lineRule="exact"/>
        <w:ind w:left="94" w:right="-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2741" behindDoc="1" locked="0" layoutInCell="1" allowOverlap="1" wp14:anchorId="2DC46B30" wp14:editId="6350EE2C">
                <wp:simplePos x="0" y="0"/>
                <wp:positionH relativeFrom="page">
                  <wp:posOffset>259080</wp:posOffset>
                </wp:positionH>
                <wp:positionV relativeFrom="page">
                  <wp:posOffset>7432675</wp:posOffset>
                </wp:positionV>
                <wp:extent cx="12065" cy="10160"/>
                <wp:effectExtent l="11430" t="3175" r="14605" b="5715"/>
                <wp:wrapNone/>
                <wp:docPr id="4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0160"/>
                          <a:chOff x="408" y="11705"/>
                          <a:chExt cx="19" cy="16"/>
                        </a:xfrm>
                      </wpg:grpSpPr>
                      <wps:wsp>
                        <wps:cNvPr id="5" name="Freeform 247"/>
                        <wps:cNvSpPr>
                          <a:spLocks/>
                        </wps:cNvSpPr>
                        <wps:spPr bwMode="auto">
                          <a:xfrm>
                            <a:off x="408" y="11705"/>
                            <a:ext cx="19" cy="16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9"/>
                              <a:gd name="T2" fmla="+- 0 11713 11705"/>
                              <a:gd name="T3" fmla="*/ 11713 h 16"/>
                              <a:gd name="T4" fmla="+- 0 427 408"/>
                              <a:gd name="T5" fmla="*/ T4 w 19"/>
                              <a:gd name="T6" fmla="+- 0 11713 11705"/>
                              <a:gd name="T7" fmla="*/ 11713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" h="16">
                                <a:moveTo>
                                  <a:pt x="0" y="8"/>
                                </a:moveTo>
                                <a:lnTo>
                                  <a:pt x="19" y="8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26" style="position:absolute;margin-left:20.4pt;margin-top:585.25pt;width:.95pt;height:.8pt;z-index:-3739;mso-position-horizontal-relative:page;mso-position-vertical-relative:page" coordorigin="408,11705" coordsize="1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">
                <v:shape id="Freeform 247" o:spid="_x0000_s1027" style="position:absolute;left:408;top:11705;width:19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OvQ8IA&#10;AADaAAAADwAAAGRycy9kb3ducmV2LnhtbESPQYvCMBSE74L/ITzBi6ypglq6RhGhsLBerAo9Ppq3&#10;bdnmpTTZ2v33RhA8DjPzDbPdD6YRPXWutqxgMY9AEBdW11wquF7SjxiE88gaG8uk4J8c7Hfj0RYT&#10;be98pj7zpQgQdgkqqLxvEyldUZFBN7ctcfB+bGfQB9mVUnd4D3DTyGUUraXBmsNChS0dKyp+sz8T&#10;KHFqj/kmnWW2z4eomJ2+b6dYqelkOHyC8DT4d/jV/tIKVvC8Em6A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69DwgAAANoAAAAPAAAAAAAAAAAAAAAAAJgCAABkcnMvZG93&#10;bnJldi54bWxQSwUGAAAAAAQABAD1AAAAhwMAAAAA&#10;" path="m,8r19,e" filled="f" strokeweight=".88pt">
                  <v:path arrowok="t" o:connecttype="custom" o:connectlocs="0,11713;19,11713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2742" behindDoc="1" locked="0" layoutInCell="1" allowOverlap="1" wp14:anchorId="32CDF0BE" wp14:editId="21996BF0">
                <wp:simplePos x="0" y="0"/>
                <wp:positionH relativeFrom="page">
                  <wp:posOffset>259080</wp:posOffset>
                </wp:positionH>
                <wp:positionV relativeFrom="page">
                  <wp:posOffset>8838565</wp:posOffset>
                </wp:positionV>
                <wp:extent cx="12065" cy="6350"/>
                <wp:effectExtent l="11430" t="8890" r="5080" b="3810"/>
                <wp:wrapNone/>
                <wp:docPr id="1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6350"/>
                          <a:chOff x="408" y="13919"/>
                          <a:chExt cx="19" cy="10"/>
                        </a:xfrm>
                      </wpg:grpSpPr>
                      <wps:wsp>
                        <wps:cNvPr id="3" name="Freeform 245"/>
                        <wps:cNvSpPr>
                          <a:spLocks/>
                        </wps:cNvSpPr>
                        <wps:spPr bwMode="auto">
                          <a:xfrm>
                            <a:off x="408" y="13919"/>
                            <a:ext cx="19" cy="10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9"/>
                              <a:gd name="T2" fmla="+- 0 13924 13919"/>
                              <a:gd name="T3" fmla="*/ 13924 h 10"/>
                              <a:gd name="T4" fmla="+- 0 427 408"/>
                              <a:gd name="T5" fmla="*/ T4 w 19"/>
                              <a:gd name="T6" fmla="+- 0 13924 13919"/>
                              <a:gd name="T7" fmla="*/ 139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" h="10">
                                <a:moveTo>
                                  <a:pt x="0" y="5"/>
                                </a:moveTo>
                                <a:lnTo>
                                  <a:pt x="1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20.4pt;margin-top:695.95pt;width:.95pt;height:.5pt;z-index:-3738;mso-position-horizontal-relative:page;mso-position-vertical-relative:page" coordorigin="408,13919" coordsize="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">
                <v:shape id="Freeform 245" o:spid="_x0000_s1027" style="position:absolute;left:408;top:13919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JkcEA&#10;AADaAAAADwAAAGRycy9kb3ducmV2LnhtbESPQYvCMBSE74L/ITzBm6ausGg1iggLgid1Dx4fzWtT&#10;bV5qE2v115sFYY/DzHzDLNedrURLjS8dK5iMExDEmdMlFwp+Tz+jGQgfkDVWjknBkzysV/3eElPt&#10;Hnyg9hgKESHsU1RgQqhTKX1myKIfu5o4erlrLIYom0LqBh8Rbiv5lSTf0mLJccFgTVtD2fV4twr2&#10;ZnueXObXQ315FUl+y/NzNmuVGg66zQJEoC78hz/tnVYwhb8r8Qb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TCZHBAAAA2gAAAA8AAAAAAAAAAAAAAAAAmAIAAGRycy9kb3du&#10;cmV2LnhtbFBLBQYAAAAABAAEAPUAAACGAwAAAAA=&#10;" path="m,5r19,e" filled="f" strokeweight=".58pt">
                  <v:path arrowok="t" o:connecttype="custom" o:connectlocs="0,13924;19,13924" o:connectangles="0,0"/>
                </v:shape>
                <w10:wrap anchorx="page" anchory="page"/>
              </v:group>
            </w:pict>
          </mc:Fallback>
        </mc:AlternateContent>
      </w:r>
      <w:r w:rsidR="00820D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LAND USE &amp; DEVELOPMENT </w:t>
      </w:r>
      <w:r w:rsidR="004658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NEAR TRANSMISSION PIPELINES CHECKLIST </w:t>
      </w:r>
    </w:p>
    <w:p w:rsidR="004658F0" w:rsidRDefault="004658F0" w:rsidP="006511DA">
      <w:pPr>
        <w:spacing w:before="4" w:after="0" w:line="229" w:lineRule="exact"/>
        <w:ind w:left="94" w:right="-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 w:rsidRPr="006511DA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6511DA">
        <w:rPr>
          <w:rFonts w:ascii="Times New Roman" w:eastAsia="Times New Roman" w:hAnsi="Times New Roman" w:cs="Times New Roman"/>
          <w:b/>
          <w:bCs/>
          <w:sz w:val="20"/>
          <w:szCs w:val="20"/>
        </w:rPr>
        <w:t>PLANNING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DESIGN, </w:t>
      </w:r>
      <w:r w:rsidR="00B86C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COMMUNICATION,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PERMIT AND SITE PLAN</w:t>
      </w:r>
      <w:r w:rsidR="002825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REVIEW</w:t>
      </w:r>
      <w:r w:rsidR="005A13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A13A6" w:rsidRPr="005A13A6">
        <w:rPr>
          <w:rFonts w:ascii="Times New Roman" w:eastAsia="Times New Roman" w:hAnsi="Times New Roman" w:cs="Times New Roman"/>
          <w:bCs/>
          <w:sz w:val="20"/>
          <w:szCs w:val="20"/>
        </w:rPr>
        <w:t>(May 9, 2012)</w:t>
      </w:r>
    </w:p>
    <w:p w:rsidR="00501FE5" w:rsidRPr="00501FE5" w:rsidRDefault="00501FE5" w:rsidP="00501FE5">
      <w:pPr>
        <w:spacing w:after="0" w:line="184" w:lineRule="exact"/>
        <w:ind w:left="1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(The recommended practices for land use and development near transmission pipelines are in the PIPA Report at </w:t>
      </w:r>
      <w:hyperlink r:id="rId10" w:history="1">
        <w:r w:rsidRPr="00105AE0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www.PIPA-Info.com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)</w:t>
      </w:r>
    </w:p>
    <w:p w:rsidR="000861A2" w:rsidRPr="006511DA" w:rsidRDefault="006511DA" w:rsidP="006511DA">
      <w:pPr>
        <w:spacing w:before="4" w:after="0" w:line="229" w:lineRule="exact"/>
        <w:ind w:left="94" w:right="-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3022"/>
        <w:gridCol w:w="5505"/>
      </w:tblGrid>
      <w:tr w:rsidR="000861A2" w:rsidTr="00820D52">
        <w:trPr>
          <w:trHeight w:hRule="exact" w:val="255"/>
        </w:trPr>
        <w:tc>
          <w:tcPr>
            <w:tcW w:w="58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861A2" w:rsidRDefault="006511DA" w:rsidP="006511DA">
            <w:pPr>
              <w:spacing w:before="4" w:after="0" w:line="229" w:lineRule="exact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PROPERTY DEVELOPER/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OWNER INFORMATION</w:t>
            </w:r>
          </w:p>
        </w:tc>
        <w:tc>
          <w:tcPr>
            <w:tcW w:w="550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61A2" w:rsidRDefault="006511DA">
            <w:pPr>
              <w:spacing w:before="4" w:after="0" w:line="229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PIPELINE OPERATOR CONTACT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INFORMATION</w:t>
            </w:r>
          </w:p>
        </w:tc>
      </w:tr>
      <w:tr w:rsidR="000861A2" w:rsidTr="00820D52">
        <w:trPr>
          <w:trHeight w:hRule="exact" w:val="386"/>
        </w:trPr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1A2" w:rsidRDefault="006511DA">
            <w:pPr>
              <w:spacing w:after="0" w:line="184" w:lineRule="exact"/>
              <w:ind w:left="9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PPROPERTY DEVELOPER/OWNER NAME: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61A2" w:rsidRDefault="006511DA" w:rsidP="006511DA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</w:rPr>
              <w:t xml:space="preserve"> PIPELINE OPERATOR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NAME:</w:t>
            </w:r>
          </w:p>
        </w:tc>
      </w:tr>
      <w:tr w:rsidR="000861A2" w:rsidTr="00820D52">
        <w:trPr>
          <w:trHeight w:hRule="exact" w:val="386"/>
        </w:trPr>
        <w:tc>
          <w:tcPr>
            <w:tcW w:w="5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1A2" w:rsidRDefault="006511DA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CONTACT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NAME: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61A2" w:rsidRDefault="006511DA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NAME:</w:t>
            </w:r>
          </w:p>
        </w:tc>
      </w:tr>
      <w:tr w:rsidR="000861A2" w:rsidTr="00820D52">
        <w:trPr>
          <w:trHeight w:hRule="exact" w:val="386"/>
        </w:trPr>
        <w:tc>
          <w:tcPr>
            <w:tcW w:w="58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0861A2" w:rsidRDefault="00264A97">
            <w:pPr>
              <w:spacing w:after="0" w:line="184" w:lineRule="exact"/>
              <w:ind w:left="9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E-MAIL: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0861A2" w:rsidRDefault="00264A97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E-MAIL</w:t>
            </w:r>
            <w:r w:rsidR="006511DA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0861A2" w:rsidTr="00820D52">
        <w:trPr>
          <w:trHeight w:hRule="exact" w:val="386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0861A2" w:rsidRDefault="006511DA">
            <w:pPr>
              <w:spacing w:after="0" w:line="184" w:lineRule="exact"/>
              <w:ind w:left="9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MAILING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ADDRESS: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12" w:space="0" w:color="000000"/>
            </w:tcBorders>
          </w:tcPr>
          <w:p w:rsidR="000861A2" w:rsidRDefault="006511DA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WORK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PHONE:</w:t>
            </w:r>
          </w:p>
        </w:tc>
      </w:tr>
      <w:tr w:rsidR="000861A2" w:rsidTr="00820D52">
        <w:trPr>
          <w:trHeight w:hRule="exact" w:val="389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0861A2" w:rsidRDefault="000861A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861A2" w:rsidRDefault="006511DA">
            <w:pPr>
              <w:tabs>
                <w:tab w:val="left" w:pos="2660"/>
                <w:tab w:val="left" w:pos="4760"/>
              </w:tabs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City: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State: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Zi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505" w:type="dxa"/>
            <w:vMerge/>
            <w:tcBorders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0861A2" w:rsidRDefault="000861A2"/>
        </w:tc>
      </w:tr>
      <w:tr w:rsidR="000861A2">
        <w:trPr>
          <w:trHeight w:hRule="exact" w:val="205"/>
        </w:trPr>
        <w:tc>
          <w:tcPr>
            <w:tcW w:w="286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:rsidR="000861A2" w:rsidRDefault="006511DA">
            <w:pPr>
              <w:spacing w:after="0" w:line="184" w:lineRule="exact"/>
              <w:ind w:left="9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PHONE:</w:t>
            </w:r>
          </w:p>
        </w:tc>
        <w:tc>
          <w:tcPr>
            <w:tcW w:w="302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861A2" w:rsidRDefault="006511DA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PHONE:</w:t>
            </w:r>
          </w:p>
        </w:tc>
        <w:tc>
          <w:tcPr>
            <w:tcW w:w="550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0861A2" w:rsidRDefault="000861A2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0861A2" w:rsidRDefault="006511DA">
            <w:pPr>
              <w:tabs>
                <w:tab w:val="left" w:pos="2980"/>
              </w:tabs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MOBILE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PHONE: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FAX:</w:t>
            </w:r>
          </w:p>
        </w:tc>
      </w:tr>
      <w:tr w:rsidR="000861A2">
        <w:trPr>
          <w:trHeight w:hRule="exact" w:val="211"/>
        </w:trPr>
        <w:tc>
          <w:tcPr>
            <w:tcW w:w="2869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861A2" w:rsidRDefault="000861A2"/>
        </w:tc>
        <w:tc>
          <w:tcPr>
            <w:tcW w:w="302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861A2" w:rsidRDefault="006511DA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MBL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PHONE:</w:t>
            </w:r>
          </w:p>
        </w:tc>
        <w:tc>
          <w:tcPr>
            <w:tcW w:w="550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861A2" w:rsidRDefault="000861A2"/>
        </w:tc>
      </w:tr>
    </w:tbl>
    <w:p w:rsidR="000861A2" w:rsidRDefault="000861A2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"/>
        <w:gridCol w:w="4950"/>
        <w:gridCol w:w="270"/>
        <w:gridCol w:w="5258"/>
      </w:tblGrid>
      <w:tr w:rsidR="00490611" w:rsidTr="00490611">
        <w:trPr>
          <w:trHeight w:hRule="exact" w:val="292"/>
        </w:trPr>
        <w:tc>
          <w:tcPr>
            <w:tcW w:w="113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0611" w:rsidRDefault="00490611" w:rsidP="00490611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 OF BUILDING SITE</w:t>
            </w:r>
          </w:p>
        </w:tc>
      </w:tr>
      <w:tr w:rsidR="00490611" w:rsidTr="00490611">
        <w:trPr>
          <w:trHeight w:hRule="exact" w:val="1058"/>
        </w:trPr>
        <w:tc>
          <w:tcPr>
            <w:tcW w:w="113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490611" w:rsidRDefault="00490611" w:rsidP="00490611">
            <w:pPr>
              <w:spacing w:before="15" w:after="0" w:line="220" w:lineRule="exact"/>
            </w:pPr>
          </w:p>
          <w:p w:rsidR="00490611" w:rsidRDefault="00490611" w:rsidP="00490611">
            <w:pPr>
              <w:tabs>
                <w:tab w:val="left" w:pos="7120"/>
                <w:tab w:val="left" w:pos="7760"/>
                <w:tab w:val="left" w:pos="8560"/>
                <w:tab w:val="left" w:pos="10080"/>
              </w:tabs>
              <w:spacing w:after="0" w:line="491" w:lineRule="auto"/>
              <w:ind w:left="94" w:right="1189"/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ADDRESS:</w:t>
            </w:r>
            <w:r>
              <w:rPr>
                <w:rFonts w:ascii="Times New Roman" w:eastAsia="Times New Roman" w:hAnsi="Times New Roman" w:cs="Times New Roman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</w:p>
          <w:p w:rsidR="00490611" w:rsidRDefault="00490611" w:rsidP="00490611">
            <w:pPr>
              <w:tabs>
                <w:tab w:val="left" w:pos="7120"/>
                <w:tab w:val="left" w:pos="7760"/>
                <w:tab w:val="left" w:pos="8560"/>
                <w:tab w:val="left" w:pos="10080"/>
              </w:tabs>
              <w:spacing w:after="0" w:line="491" w:lineRule="auto"/>
              <w:ind w:left="9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CITY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COUNTY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  <w:t xml:space="preserve">              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STATE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ab/>
              <w:t xml:space="preserve"> </w:t>
            </w:r>
          </w:p>
        </w:tc>
      </w:tr>
      <w:tr w:rsidR="00490611" w:rsidTr="002B1E4D">
        <w:trPr>
          <w:trHeight w:hRule="exact" w:val="293"/>
        </w:trPr>
        <w:tc>
          <w:tcPr>
            <w:tcW w:w="91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0611" w:rsidRDefault="00490611" w:rsidP="00490611">
            <w:pPr>
              <w:spacing w:before="8" w:after="0" w:line="180" w:lineRule="exact"/>
              <w:rPr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0611" w:rsidRPr="00774858" w:rsidRDefault="002A015B" w:rsidP="00490611">
            <w:pPr>
              <w:spacing w:after="0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90611" w:rsidRPr="00774858">
              <w:rPr>
                <w:rFonts w:ascii="Times New Roman" w:eastAsia="Times New Roman" w:hAnsi="Times New Roman" w:cs="Times New Roman"/>
                <w:sz w:val="16"/>
                <w:szCs w:val="16"/>
              </w:rPr>
              <w:t>Proposed building encroaches onto pipeline right-of-way</w:t>
            </w:r>
            <w:r w:rsidR="00490611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0611" w:rsidRPr="00774858" w:rsidRDefault="00490611" w:rsidP="00490611">
            <w:pPr>
              <w:spacing w:after="0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525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0611" w:rsidRPr="00774858" w:rsidRDefault="002A015B" w:rsidP="00490611">
            <w:pPr>
              <w:spacing w:after="0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490611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Visual evidence of pipeline markers or pipeline appurtenances?</w:t>
            </w:r>
          </w:p>
        </w:tc>
      </w:tr>
      <w:tr w:rsidR="00490611" w:rsidTr="005A13A6">
        <w:trPr>
          <w:trHeight w:hRule="exact" w:val="288"/>
        </w:trPr>
        <w:tc>
          <w:tcPr>
            <w:tcW w:w="91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0611" w:rsidRPr="002C4A1A" w:rsidRDefault="00490611" w:rsidP="00490611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0611" w:rsidRPr="00774858" w:rsidRDefault="002A015B" w:rsidP="00490611">
            <w:pPr>
              <w:spacing w:after="0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490611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Approximate</w:t>
            </w:r>
            <w:r w:rsidR="00490611" w:rsidRPr="00774858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distance of proposed structure t</w:t>
            </w:r>
            <w:r w:rsidR="00490611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o transmission pipeline?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0611" w:rsidRPr="00774858" w:rsidRDefault="00490611" w:rsidP="00490611">
            <w:pPr>
              <w:spacing w:after="0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525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0611" w:rsidRPr="00774858" w:rsidRDefault="002A015B" w:rsidP="00490611">
            <w:pPr>
              <w:tabs>
                <w:tab w:val="left" w:pos="3120"/>
                <w:tab w:val="left" w:pos="4840"/>
              </w:tabs>
              <w:spacing w:after="0" w:line="240" w:lineRule="auto"/>
              <w:ind w:right="12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490611" w:rsidRPr="00774858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Property en</w:t>
            </w:r>
            <w:r w:rsidR="00490611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cumbered by a pipeline easement?</w:t>
            </w:r>
          </w:p>
        </w:tc>
      </w:tr>
    </w:tbl>
    <w:p w:rsidR="00490611" w:rsidRDefault="00490611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3420"/>
        <w:gridCol w:w="270"/>
        <w:gridCol w:w="3590"/>
        <w:gridCol w:w="270"/>
        <w:gridCol w:w="3548"/>
      </w:tblGrid>
      <w:tr w:rsidR="00943E50" w:rsidTr="00943E50">
        <w:trPr>
          <w:trHeight w:hRule="exact" w:val="517"/>
        </w:trPr>
        <w:tc>
          <w:tcPr>
            <w:tcW w:w="113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E50" w:rsidRDefault="00943E50" w:rsidP="00B86CA8">
            <w:pPr>
              <w:spacing w:before="4" w:after="0" w:line="229" w:lineRule="exact"/>
              <w:ind w:left="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2B1E4D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PROPOSED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FACILITY TYPE &amp; PERMIT </w:t>
            </w:r>
            <w:r w:rsidR="00B86C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CONDITIONS</w:t>
            </w:r>
          </w:p>
        </w:tc>
      </w:tr>
      <w:tr w:rsidR="00943E50" w:rsidTr="002B1E4D">
        <w:trPr>
          <w:trHeight w:hRule="exact" w:val="205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Pr="00922167" w:rsidRDefault="00943E50" w:rsidP="00943E50">
            <w:pPr>
              <w:spacing w:after="0" w:line="18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221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FACILITY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TYPE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Pr="00922167" w:rsidRDefault="00943E50" w:rsidP="00B86CA8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DEVELOPMENT </w:t>
            </w:r>
            <w:r w:rsidRPr="009221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PERMIT </w:t>
            </w:r>
            <w:r w:rsidR="00B86C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CONDITIONS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Pr="00833443" w:rsidRDefault="00943E50" w:rsidP="00B86CA8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334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PUBLIC SPACE PERMIT </w:t>
            </w:r>
            <w:r w:rsidR="00B86C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CONDITIONS</w:t>
            </w:r>
          </w:p>
        </w:tc>
      </w:tr>
      <w:tr w:rsidR="00943E50" w:rsidTr="00B3461D">
        <w:trPr>
          <w:trHeight w:hRule="exact" w:val="374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Parking Lot/Structure </w:t>
            </w:r>
            <w:r w:rsidR="00A35A8C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ND11</w:t>
            </w:r>
            <w:r w:rsidR="00A35A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5A13A6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Consultation Zone Meeting 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(BL05)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B3461D" w:rsidP="00943E50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Contact pipeline operator</w:t>
            </w:r>
            <w:r w:rsidR="00943E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before excavation or blasting (ND25)</w:t>
            </w:r>
          </w:p>
        </w:tc>
      </w:tr>
      <w:tr w:rsidR="00943E50" w:rsidTr="000C5F88">
        <w:trPr>
          <w:trHeight w:hRule="exact" w:val="581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Road </w:t>
            </w:r>
            <w:r w:rsidR="00A35A8C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ND12</w:t>
            </w:r>
            <w:r w:rsidR="00A35A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D76CF7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One-call designer locate ticket</w:t>
            </w:r>
            <w:r w:rsidR="00B346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(ND02)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D76CF7" w:rsidP="00D76CF7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Enhanced damage prevention onsite meeting for operator and property developer prior to excavation</w:t>
            </w:r>
            <w:r w:rsidR="000C5F88">
              <w:rPr>
                <w:rFonts w:ascii="Times New Roman" w:eastAsia="Times New Roman" w:hAnsi="Times New Roman" w:cs="Times New Roman"/>
                <w:sz w:val="16"/>
                <w:szCs w:val="16"/>
              </w:rPr>
              <w:t>, hand digging within 2’ of pipeline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BL15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43E50" w:rsidTr="00A35A8C">
        <w:trPr>
          <w:trHeight w:hRule="exact" w:val="602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Utilities </w:t>
            </w:r>
            <w:r w:rsidR="00A35A8C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ND13</w:t>
            </w:r>
            <w:r w:rsidR="00A35A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5A13A6" w:rsidP="00943E50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Planning area enhanced safety requirements (BL06)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0C5F88" w:rsidP="000C5F88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0C5F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ipeline operator representative on site to monitor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  <w:r w:rsidRPr="000C5F88">
              <w:rPr>
                <w:rFonts w:ascii="Times New Roman" w:eastAsia="Times New Roman" w:hAnsi="Times New Roman" w:cs="Times New Roman"/>
                <w:sz w:val="16"/>
                <w:szCs w:val="16"/>
              </w:rPr>
              <w:t>construction activities within the right-of-way</w:t>
            </w:r>
            <w:r w:rsidR="00A35A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(BL15)</w:t>
            </w:r>
          </w:p>
        </w:tc>
      </w:tr>
      <w:tr w:rsidR="00943E50" w:rsidTr="00B3461D">
        <w:trPr>
          <w:trHeight w:hRule="exact" w:val="410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Aboveground Water Management 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 14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9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B3461D" w:rsidP="00B3461D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6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Install Temporary Markers on Edge of Transmission Pipeline Right-of-Way Prior to Construction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(ND24)</w:t>
            </w:r>
          </w:p>
        </w:tc>
      </w:tr>
      <w:tr w:rsidR="00943E50" w:rsidTr="002B1E4D">
        <w:trPr>
          <w:trHeight w:hRule="exact" w:val="204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Water Supply and Sanitary Systems 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ND16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9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943E50" w:rsidP="00B3461D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3E50" w:rsidTr="002B1E4D">
        <w:trPr>
          <w:trHeight w:hRule="exact" w:val="204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Residential, Mixed-Use, Commercial 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 17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943E50" w:rsidP="00B3461D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3E50" w:rsidTr="002B1E4D">
        <w:trPr>
          <w:trHeight w:hRule="exact" w:val="204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Industrial Development 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 19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9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3E50" w:rsidTr="002B1E4D">
        <w:trPr>
          <w:trHeight w:hRule="exact" w:val="204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Institutional Facility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ND20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9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3E50" w:rsidTr="002B1E4D">
        <w:trPr>
          <w:trHeight w:hRule="exact" w:val="204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Public Safety and Enforcement Facilities 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ND21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43E50" w:rsidTr="002B1E4D">
        <w:trPr>
          <w:trHeight w:hRule="exact" w:val="211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Places of Mass Public Assembly 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ND 22</w:t>
            </w:r>
            <w:r w:rsidR="005A13A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E50" w:rsidRDefault="00943E50" w:rsidP="00943E50"/>
        </w:tc>
        <w:tc>
          <w:tcPr>
            <w:tcW w:w="354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43E50" w:rsidRDefault="00943E50" w:rsidP="00943E50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43E50" w:rsidRDefault="00943E50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3420"/>
        <w:gridCol w:w="270"/>
        <w:gridCol w:w="3590"/>
        <w:gridCol w:w="305"/>
        <w:gridCol w:w="3513"/>
      </w:tblGrid>
      <w:tr w:rsidR="00490611" w:rsidRPr="007C2E09" w:rsidTr="00490611">
        <w:trPr>
          <w:trHeight w:hRule="exact" w:val="338"/>
        </w:trPr>
        <w:tc>
          <w:tcPr>
            <w:tcW w:w="11396" w:type="dxa"/>
            <w:gridSpan w:val="6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0611" w:rsidRPr="005A13A6" w:rsidRDefault="00490611" w:rsidP="00490611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2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V. </w:t>
            </w:r>
            <w:r w:rsidRPr="0020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ILL THE PROPOSED DEVELOPMENT OF THE PROPERTY REQUIRE/ENTAIL</w:t>
            </w:r>
            <w:r w:rsidRPr="00202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ANY OF THE FOLLOWING</w:t>
            </w:r>
            <w:r w:rsidR="005A13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A13A6" w:rsidRPr="005A13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(BL05)</w:t>
            </w:r>
            <w:r w:rsidRPr="005A13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490611" w:rsidRPr="007C2E09" w:rsidRDefault="00490611" w:rsidP="00490611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90611" w:rsidTr="00D76CF7">
        <w:trPr>
          <w:trHeight w:hRule="exact" w:val="432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Road crossings over the pipeline?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Extensive landscaping (including irrigation systems) within the easement area?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5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Changing the amount of cover (by adding or removing dirt) within the easement area?</w:t>
            </w:r>
          </w:p>
        </w:tc>
      </w:tr>
      <w:tr w:rsidR="00490611" w:rsidTr="00A35A8C">
        <w:trPr>
          <w:trHeight w:hRule="exact" w:val="818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Other utility lines crossing over or under the pipeline?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Permanent structures or paving within the easement (e.g., paving, parking lots, buildings, pedestrian paths, signage, poles, retaining walls, septic systems, basketball/tennis courts, etc.)?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5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Construction equipment crossing the pipeline?</w:t>
            </w:r>
          </w:p>
        </w:tc>
      </w:tr>
      <w:tr w:rsidR="00490611" w:rsidTr="00D76CF7">
        <w:trPr>
          <w:trHeight w:hRule="exact" w:val="581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Blasting, seismic vibration testing, pile driving, or similar event which produces significant shock and/or sound waves?</w:t>
            </w:r>
            <w:r w:rsidR="00B346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Significant excavation (underground parking structures or building foundations, core samples, rock/mineral quarries, dams, etc.)?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5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Impounding water or building drainage ditches or other drainage facilitates?</w:t>
            </w:r>
          </w:p>
        </w:tc>
      </w:tr>
      <w:tr w:rsidR="00490611" w:rsidTr="00D76CF7">
        <w:trPr>
          <w:trHeight w:hRule="exact" w:val="797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4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Fencing running parallel to (within 100 feet) or crossing the pipeline?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>
            <w:pPr>
              <w:tabs>
                <w:tab w:val="left" w:pos="1302"/>
              </w:tabs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Storing materials, equipment, vehicles, or other items within the easement area (e.g., construction materials, junk or scrap heaps, cut timber, boats, military equipment, etc.?</w:t>
            </w:r>
          </w:p>
        </w:tc>
        <w:tc>
          <w:tcPr>
            <w:tcW w:w="3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90611" w:rsidRDefault="00490611" w:rsidP="00490611"/>
        </w:tc>
        <w:tc>
          <w:tcPr>
            <w:tcW w:w="35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90611" w:rsidRDefault="00490611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90611" w:rsidRDefault="00490611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970"/>
        <w:gridCol w:w="2700"/>
        <w:gridCol w:w="4718"/>
      </w:tblGrid>
      <w:tr w:rsidR="00943E50" w:rsidRPr="004A74A1" w:rsidTr="00943E50">
        <w:trPr>
          <w:trHeight w:hRule="exact" w:val="265"/>
        </w:trPr>
        <w:tc>
          <w:tcPr>
            <w:tcW w:w="113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E50" w:rsidRPr="004A74A1" w:rsidRDefault="00943E50" w:rsidP="00943E50">
            <w:pPr>
              <w:spacing w:after="0" w:line="240" w:lineRule="auto"/>
              <w:ind w:left="94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  <w:r w:rsidRPr="004A7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PIPELINE DESCRIPTION</w:t>
            </w:r>
            <w:r w:rsidR="00B86CA8" w:rsidRPr="00B86C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(BL05 &amp; 06)</w:t>
            </w:r>
          </w:p>
        </w:tc>
      </w:tr>
      <w:tr w:rsidR="00943E50" w:rsidRPr="00042DB0" w:rsidTr="00B3461D">
        <w:trPr>
          <w:trHeight w:val="138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43E50" w:rsidRPr="00042DB0" w:rsidRDefault="00943E50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43E50" w:rsidRPr="00042DB0" w:rsidRDefault="00D76CF7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943E5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Number of pipelines?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43E50" w:rsidRPr="00042DB0" w:rsidRDefault="00943E50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43E50" w:rsidRPr="00042DB0" w:rsidRDefault="00D76CF7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943E50" w:rsidRPr="00774858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Typical operating pressure and maxim</w:t>
            </w:r>
            <w:r w:rsidR="00943E5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um allowable operating pressure?</w:t>
            </w:r>
          </w:p>
        </w:tc>
      </w:tr>
      <w:tr w:rsidR="00943E50" w:rsidTr="00B3461D">
        <w:trPr>
          <w:trHeight w:hRule="exact" w:val="189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943E50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43E50" w:rsidRPr="00042DB0" w:rsidRDefault="00D76CF7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943E50" w:rsidRPr="00042DB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Diameter </w:t>
            </w:r>
            <w:r w:rsidR="00943E5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and wall thickness of pipelines(s)?</w:t>
            </w:r>
          </w:p>
          <w:p w:rsidR="00943E50" w:rsidRDefault="00943E50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943E50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943E50" w:rsidRDefault="00D76CF7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943E5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Integrity assessment – condition of pipeline? </w:t>
            </w:r>
          </w:p>
        </w:tc>
      </w:tr>
      <w:tr w:rsidR="00943E50" w:rsidTr="0096225C">
        <w:trPr>
          <w:trHeight w:hRule="exact" w:val="192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E50" w:rsidRPr="00943E50" w:rsidRDefault="00943E50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E50" w:rsidRDefault="00D76CF7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943E5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Product(s) transported?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E50" w:rsidRDefault="00943E50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3E50" w:rsidRDefault="00D76CF7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="00943E5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Timeframe of p</w:t>
            </w:r>
            <w:r w:rsidR="00943E50" w:rsidRPr="00042DB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lanned </w:t>
            </w:r>
            <w:r w:rsidR="00943E50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repairs, if any?</w:t>
            </w:r>
          </w:p>
        </w:tc>
      </w:tr>
      <w:tr w:rsidR="005A13A6" w:rsidTr="00A35A8C">
        <w:trPr>
          <w:trHeight w:hRule="exact" w:val="201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3A6" w:rsidRPr="00943E50" w:rsidRDefault="005A13A6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3A6" w:rsidRDefault="005A13A6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Consultation Zone distance (BL05)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3A6" w:rsidRDefault="005A13A6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3A6" w:rsidRDefault="005A13A6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Planning Area distance (BL 06</w:t>
            </w:r>
            <w:r w:rsidR="006049F4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>)</w:t>
            </w:r>
          </w:p>
        </w:tc>
      </w:tr>
      <w:tr w:rsidR="00B3461D" w:rsidTr="0096225C">
        <w:trPr>
          <w:trHeight w:hRule="exact" w:val="363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B3461D" w:rsidRPr="00943E50" w:rsidRDefault="00B3461D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B3461D" w:rsidRDefault="00B3461D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  <w:t xml:space="preserve"> ROW maintained free of obstructions or encroachments? (BL12, BL13)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B3461D" w:rsidRDefault="00B3461D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B3461D" w:rsidRDefault="00B3461D" w:rsidP="002B1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</w:rPr>
            </w:pPr>
          </w:p>
        </w:tc>
      </w:tr>
    </w:tbl>
    <w:p w:rsidR="00943E50" w:rsidRDefault="00943E50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5390"/>
        <w:gridCol w:w="270"/>
        <w:gridCol w:w="5400"/>
      </w:tblGrid>
      <w:tr w:rsidR="00490611" w:rsidRPr="007C2E09" w:rsidTr="00375EF8">
        <w:trPr>
          <w:cantSplit/>
          <w:trHeight w:hRule="exact" w:val="549"/>
        </w:trPr>
        <w:tc>
          <w:tcPr>
            <w:tcW w:w="11358" w:type="dxa"/>
            <w:gridSpan w:val="4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0611" w:rsidRPr="007C2E09" w:rsidRDefault="00490611" w:rsidP="00490611">
            <w:pPr>
              <w:tabs>
                <w:tab w:val="left" w:pos="3120"/>
                <w:tab w:val="left" w:pos="4840"/>
              </w:tabs>
              <w:spacing w:before="36" w:after="0" w:line="376" w:lineRule="exact"/>
              <w:ind w:left="139" w:right="1277" w:hanging="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2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7C2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PRE-CONSTRUCTION MEETINGS</w:t>
            </w:r>
            <w:r w:rsidR="0094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B3B9D" w:rsidTr="00566F03">
        <w:trPr>
          <w:cantSplit/>
          <w:trHeight w:hRule="exact" w:val="648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3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3461D" w:rsidRDefault="002B3B9D" w:rsidP="00005B9E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6C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CONSULTATION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ZONE </w:t>
            </w:r>
            <w:r w:rsidRPr="00D76C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MEETING</w:t>
            </w:r>
            <w:r w:rsidR="00B346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(BL06)</w:t>
            </w:r>
          </w:p>
          <w:p w:rsidR="00B3461D" w:rsidRDefault="00005B9E" w:rsidP="00005B9E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(preferably prior to pre-application phase – </w:t>
            </w:r>
          </w:p>
          <w:p w:rsidR="002B3B9D" w:rsidRPr="00D76CF7" w:rsidRDefault="00005B9E" w:rsidP="00005B9E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between </w:t>
            </w:r>
            <w:r w:rsidR="002B3B9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pipeline operator/property developer)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2B3B9D" w:rsidRDefault="002B3B9D" w:rsidP="00375EF8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6C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ENHANCED DAMAGE PREVENTION MEETING</w:t>
            </w:r>
            <w:r w:rsidR="00B3461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(BL15)</w:t>
            </w:r>
          </w:p>
          <w:p w:rsidR="002B3B9D" w:rsidRPr="00D76CF7" w:rsidRDefault="002B3B9D" w:rsidP="00375EF8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(pipeline operator/property developer</w:t>
            </w:r>
            <w:r w:rsidR="002467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/excavator – when excavation within 10’ of transmission pipeline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B3B9D" w:rsidTr="00375EF8">
        <w:trPr>
          <w:cantSplit/>
          <w:trHeight w:hRule="exact" w:val="387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3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2025DE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7743D3">
              <w:rPr>
                <w:rFonts w:ascii="Times New Roman" w:eastAsia="Times New Roman" w:hAnsi="Times New Roman" w:cs="Times New Roman"/>
                <w:sz w:val="16"/>
                <w:szCs w:val="16"/>
              </w:rPr>
              <w:t>opy of the company’s development guidelines and procedures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/handbook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2B3B9D" w:rsidRDefault="00E4287E" w:rsidP="00E4287E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E4287E">
              <w:rPr>
                <w:rFonts w:ascii="Times New Roman" w:eastAsia="Times New Roman" w:hAnsi="Times New Roman" w:cs="Times New Roman"/>
                <w:sz w:val="16"/>
                <w:szCs w:val="16"/>
              </w:rPr>
              <w:t>xcavator and pipeline operator onsite meeting to determine actions or activities required to verify the location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prior to excavation</w:t>
            </w:r>
          </w:p>
        </w:tc>
      </w:tr>
      <w:tr w:rsidR="002B3B9D" w:rsidTr="000C5F88">
        <w:trPr>
          <w:cantSplit/>
          <w:trHeight w:hRule="exact" w:val="617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3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2025DE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Description of pipeline operator’s operation, maintenance, repair, and future replacement activities.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2B3B9D" w:rsidRDefault="000C5F88" w:rsidP="00490611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5F88">
              <w:rPr>
                <w:rFonts w:ascii="Times New Roman" w:eastAsia="Times New Roman" w:hAnsi="Times New Roman" w:cs="Times New Roman"/>
                <w:sz w:val="16"/>
                <w:szCs w:val="16"/>
              </w:rPr>
              <w:t>Communicate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/document</w:t>
            </w:r>
            <w:r w:rsidRPr="000C5F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technical details of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excavation work (</w:t>
            </w:r>
            <w:r w:rsidRPr="000C5F88">
              <w:rPr>
                <w:rFonts w:ascii="Times New Roman" w:eastAsia="Times New Roman" w:hAnsi="Times New Roman" w:cs="Times New Roman"/>
                <w:sz w:val="16"/>
                <w:szCs w:val="16"/>
              </w:rPr>
              <w:t>type of equipment excavation equipment to be used, duration of the excavation project, dynamic loading over the pipeline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vibration</w:t>
            </w:r>
            <w:r w:rsidRPr="000C5F8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B3B9D" w:rsidTr="000C5F88">
        <w:trPr>
          <w:cantSplit/>
          <w:trHeight w:hRule="exact" w:val="635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3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2025DE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Copy of pipeline easement when applicable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2B3B9D" w:rsidRDefault="000C5F88" w:rsidP="00490611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Pipeline operator</w:t>
            </w:r>
            <w:r w:rsidRPr="000C5F8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perform an engineering evaluation of the effects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overburden/excavation activities and submit requirements for additional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mitigative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measures</w:t>
            </w:r>
          </w:p>
        </w:tc>
      </w:tr>
      <w:tr w:rsidR="002B3B9D" w:rsidTr="00B86CA8">
        <w:trPr>
          <w:cantSplit/>
          <w:trHeight w:hRule="exact" w:val="419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3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0C5F88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Maps and as-built records of the pipeline facilities or abandoned facilities</w:t>
            </w:r>
            <w:r w:rsidR="00B86C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(BL01, BL17)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2B3B9D" w:rsidRDefault="002B3B9D" w:rsidP="00490611">
            <w:pPr>
              <w:spacing w:after="0" w:line="184" w:lineRule="exact"/>
              <w:ind w:left="9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3B9D" w:rsidTr="000C5F88">
        <w:trPr>
          <w:cantSplit/>
          <w:trHeight w:hRule="exact" w:val="581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3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5316CA" w:rsidP="00490611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16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Review proposed use of pipeline ROW for acceptability. </w:t>
            </w:r>
            <w:r w:rsidR="00264A9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5316CA">
              <w:rPr>
                <w:rFonts w:ascii="Times New Roman" w:eastAsia="Times New Roman" w:hAnsi="Times New Roman" w:cs="Times New Roman"/>
                <w:sz w:val="16"/>
                <w:szCs w:val="16"/>
              </w:rPr>
              <w:t>See Appendix D for examples.</w:t>
            </w:r>
            <w:r w:rsidR="00264A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B3461D">
              <w:rPr>
                <w:rFonts w:ascii="Times New Roman" w:eastAsia="Times New Roman" w:hAnsi="Times New Roman" w:cs="Times New Roman"/>
                <w:sz w:val="16"/>
                <w:szCs w:val="16"/>
              </w:rPr>
              <w:t>ND03)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B3B9D" w:rsidRDefault="002B3B9D" w:rsidP="00490611"/>
        </w:tc>
        <w:tc>
          <w:tcPr>
            <w:tcW w:w="5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2B3B9D" w:rsidRDefault="002B3B9D" w:rsidP="000C5F88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90611" w:rsidRDefault="00490611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3230"/>
        <w:gridCol w:w="270"/>
        <w:gridCol w:w="3600"/>
        <w:gridCol w:w="270"/>
        <w:gridCol w:w="3690"/>
      </w:tblGrid>
      <w:tr w:rsidR="00566F03" w:rsidRPr="007C2E09" w:rsidTr="000C5F88">
        <w:trPr>
          <w:cantSplit/>
          <w:trHeight w:hRule="exact" w:val="549"/>
        </w:trPr>
        <w:tc>
          <w:tcPr>
            <w:tcW w:w="11358" w:type="dxa"/>
            <w:gridSpan w:val="6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66F03" w:rsidRPr="007C2E09" w:rsidRDefault="00566F03" w:rsidP="000C5F88">
            <w:pPr>
              <w:tabs>
                <w:tab w:val="left" w:pos="3120"/>
                <w:tab w:val="left" w:pos="4840"/>
              </w:tabs>
              <w:spacing w:before="36" w:after="0" w:line="376" w:lineRule="exact"/>
              <w:ind w:left="139" w:right="1277" w:hanging="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C2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7C2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PLAN &amp; RECORD REQUIREMENTS </w:t>
            </w:r>
          </w:p>
        </w:tc>
      </w:tr>
      <w:tr w:rsidR="005316CA" w:rsidTr="000C5F88">
        <w:trPr>
          <w:cantSplit/>
          <w:trHeight w:hRule="exact" w:val="204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Pr="005316CA" w:rsidRDefault="00281289" w:rsidP="005316CA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PLANNING &amp; RECORDS RESEARCH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6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Pr="00D76CF7" w:rsidRDefault="005316CA" w:rsidP="005316CA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6CF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SITE PLAN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REQUIREMENTS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5316CA"/>
        </w:tc>
        <w:tc>
          <w:tcPr>
            <w:tcW w:w="36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5316CA" w:rsidRDefault="005316CA" w:rsidP="005316CA">
            <w:pPr>
              <w:spacing w:after="0" w:line="184" w:lineRule="exact"/>
              <w:ind w:left="100" w:right="-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061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LAND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RECORD REQUIREMENTS</w:t>
            </w:r>
          </w:p>
        </w:tc>
      </w:tr>
      <w:tr w:rsidR="005316CA" w:rsidTr="00E0466C">
        <w:trPr>
          <w:cantSplit/>
          <w:trHeight w:hRule="exact" w:val="1076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Pr="00E0466C" w:rsidRDefault="00E0466C" w:rsidP="00E0466C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E0466C">
              <w:rPr>
                <w:rFonts w:ascii="Times New Roman" w:eastAsia="Times New Roman" w:hAnsi="Times New Roman" w:cs="Times New Roman"/>
                <w:sz w:val="16"/>
                <w:szCs w:val="16"/>
              </w:rPr>
              <w:t>onsider modeling of fire, explosion, or toxic release impacts that could occur during an incident for the specific land use under consideration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E0466C">
              <w:rPr>
                <w:rFonts w:ascii="Times New Roman" w:eastAsia="Times New Roman" w:hAnsi="Times New Roman" w:cs="Times New Roman"/>
                <w:sz w:val="16"/>
                <w:szCs w:val="16"/>
              </w:rPr>
              <w:t>Egress models may also be considered.</w:t>
            </w:r>
            <w:r w:rsidR="00B905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(ND17, ND19, ND21)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6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6F4F19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Location of pipeline and pipeline easement </w:t>
            </w:r>
            <w:r w:rsidR="006F4F19">
              <w:rPr>
                <w:rFonts w:ascii="Times New Roman" w:eastAsia="Times New Roman" w:hAnsi="Times New Roman" w:cs="Times New Roman"/>
                <w:sz w:val="16"/>
                <w:szCs w:val="16"/>
              </w:rPr>
              <w:t>(verified with on-site markings)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5316CA"/>
        </w:tc>
        <w:tc>
          <w:tcPr>
            <w:tcW w:w="36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5316CA" w:rsidRDefault="0034403E" w:rsidP="00281289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1289">
              <w:rPr>
                <w:rFonts w:ascii="Times New Roman" w:eastAsia="Times New Roman" w:hAnsi="Times New Roman" w:cs="Times New Roman"/>
                <w:sz w:val="16"/>
                <w:szCs w:val="16"/>
              </w:rPr>
              <w:t>Recorded development plans and final plats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(ND10)</w:t>
            </w:r>
          </w:p>
        </w:tc>
      </w:tr>
      <w:tr w:rsidR="005316CA" w:rsidTr="0034403E">
        <w:trPr>
          <w:cantSplit/>
          <w:trHeight w:hRule="exact" w:val="917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B3461D" w:rsidP="000C5F88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Review pipeline operator’s websites for developer guidelines. The guidelines may include in</w:t>
            </w:r>
            <w:r w:rsidR="003538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formation about separation between proposed structures and the pipeline.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(BL03, ND02)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6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5316CA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Location of  </w:t>
            </w:r>
            <w:r w:rsidRPr="007743D3">
              <w:rPr>
                <w:rFonts w:ascii="Times New Roman" w:eastAsia="Times New Roman" w:hAnsi="Times New Roman" w:cs="Times New Roman"/>
                <w:sz w:val="16"/>
                <w:szCs w:val="16"/>
              </w:rPr>
              <w:t>existing, abandoned and out-of-service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and future</w:t>
            </w:r>
            <w:r w:rsidRPr="007743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above and belowground facilities (e.g. </w:t>
            </w:r>
            <w:proofErr w:type="spellStart"/>
            <w:r w:rsidRPr="007743D3">
              <w:rPr>
                <w:rFonts w:ascii="Times New Roman" w:eastAsia="Times New Roman" w:hAnsi="Times New Roman" w:cs="Times New Roman"/>
                <w:sz w:val="16"/>
                <w:szCs w:val="16"/>
              </w:rPr>
              <w:t>cathodic</w:t>
            </w:r>
            <w:proofErr w:type="spellEnd"/>
            <w:r w:rsidRPr="007743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protection and grounding systems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vent pipeline, vaults, valve nest)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5316CA"/>
        </w:tc>
        <w:tc>
          <w:tcPr>
            <w:tcW w:w="36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5316CA" w:rsidRDefault="0034403E" w:rsidP="00281289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Manage,  use, document, record, and retain land use records as needed (BL08) (e.g. Easement agreements (BL09), Encroachment agreements (ND26), Letters of no objection/conditional approvals (ND 27), Partial Releases (ND28))</w:t>
            </w:r>
          </w:p>
        </w:tc>
      </w:tr>
      <w:tr w:rsidR="005316CA" w:rsidTr="0034403E">
        <w:trPr>
          <w:cantSplit/>
          <w:trHeight w:hRule="exact" w:val="224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6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>
            <w:pPr>
              <w:spacing w:after="0" w:line="184" w:lineRule="exact"/>
              <w:ind w:left="9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6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5316CA" w:rsidRDefault="0034403E" w:rsidP="00B86CA8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12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Blanket easements defined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281289">
              <w:rPr>
                <w:rFonts w:ascii="Times New Roman" w:eastAsia="Times New Roman" w:hAnsi="Times New Roman" w:cs="Times New Roman"/>
                <w:sz w:val="16"/>
                <w:szCs w:val="16"/>
              </w:rPr>
              <w:t>ND07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316CA" w:rsidTr="00B86CA8">
        <w:trPr>
          <w:cantSplit/>
          <w:trHeight w:hRule="exact" w:val="419"/>
        </w:trPr>
        <w:tc>
          <w:tcPr>
            <w:tcW w:w="29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6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>
            <w:pPr>
              <w:spacing w:after="0" w:line="184" w:lineRule="exact"/>
              <w:ind w:left="10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316CA" w:rsidRDefault="005316CA" w:rsidP="000C5F88"/>
        </w:tc>
        <w:tc>
          <w:tcPr>
            <w:tcW w:w="36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B86CA8" w:rsidRPr="00B86CA8" w:rsidRDefault="00B86CA8" w:rsidP="00B86CA8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6C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Disclose Transmission Pipeline Easements in Real Estate Transactions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(BL18)</w:t>
            </w:r>
          </w:p>
          <w:p w:rsidR="005316CA" w:rsidRDefault="005316CA" w:rsidP="00B86CA8">
            <w:pPr>
              <w:spacing w:after="0" w:line="184" w:lineRule="exact"/>
              <w:ind w:left="10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90611" w:rsidRDefault="00490611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11070"/>
      </w:tblGrid>
      <w:tr w:rsidR="000861A2" w:rsidRPr="00264A97" w:rsidTr="00264A97">
        <w:trPr>
          <w:trHeight w:hRule="exact" w:val="494"/>
        </w:trPr>
        <w:tc>
          <w:tcPr>
            <w:tcW w:w="11340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861A2" w:rsidRPr="00264A97" w:rsidRDefault="002B3B9D" w:rsidP="00264A97">
            <w:pPr>
              <w:tabs>
                <w:tab w:val="left" w:pos="3120"/>
                <w:tab w:val="left" w:pos="4840"/>
              </w:tabs>
              <w:spacing w:before="36" w:after="0" w:line="376" w:lineRule="exact"/>
              <w:ind w:left="139" w:right="1277" w:hanging="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4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1DA" w:rsidRPr="00264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  <w:r w:rsidR="00651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V. </w:t>
            </w:r>
            <w:r w:rsidR="006511DA" w:rsidRPr="00264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05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REVIEW</w:t>
            </w:r>
            <w:r w:rsidR="00353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4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DESIGN FOR SAFE</w:t>
            </w:r>
            <w:r w:rsidR="00353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64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INTEGRATION WITH THE TRANSMISSION PIPELINE (ND06)</w:t>
            </w:r>
          </w:p>
        </w:tc>
      </w:tr>
      <w:tr w:rsidR="00B2294B" w:rsidTr="00264A97">
        <w:trPr>
          <w:trHeight w:hRule="exact" w:val="284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94B" w:rsidRPr="00E90E13" w:rsidRDefault="00B2294B" w:rsidP="00042DB0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94B" w:rsidRDefault="002A015B" w:rsidP="008E507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316CA">
              <w:rPr>
                <w:rFonts w:ascii="Times New Roman" w:eastAsia="Times New Roman" w:hAnsi="Times New Roman" w:cs="Times New Roman"/>
                <w:sz w:val="20"/>
                <w:szCs w:val="20"/>
              </w:rPr>
              <w:t>Consider measures to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>revent excavation damage</w:t>
            </w:r>
            <w:r w:rsidR="00230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during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construction</w:t>
            </w:r>
            <w:r w:rsidR="00230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in the future</w:t>
            </w:r>
            <w:r w:rsidR="0028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8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BL15, </w:t>
            </w:r>
            <w:r w:rsidR="008E507A">
              <w:rPr>
                <w:rFonts w:ascii="Times New Roman" w:eastAsia="Times New Roman" w:hAnsi="Times New Roman" w:cs="Times New Roman"/>
                <w:sz w:val="20"/>
                <w:szCs w:val="20"/>
              </w:rPr>
              <w:t>ND08, ND12, ND16, ND22, ND24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2294B" w:rsidTr="00B905F9">
        <w:trPr>
          <w:trHeight w:hRule="exact" w:val="575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94B" w:rsidRPr="00E90E13" w:rsidRDefault="00B2294B" w:rsidP="002C4A1A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Pr="00E90E13" w:rsidRDefault="002A015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Review </w:t>
            </w:r>
            <w:r w:rsidR="005316CA">
              <w:rPr>
                <w:rFonts w:ascii="Times New Roman" w:eastAsia="Times New Roman" w:hAnsi="Times New Roman" w:cs="Times New Roman"/>
                <w:sz w:val="20"/>
                <w:szCs w:val="20"/>
              </w:rPr>
              <w:t>potential for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other damage to the pipeline from development (e.g. run off, interference with </w:t>
            </w:r>
            <w:proofErr w:type="spellStart"/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>cathodic</w:t>
            </w:r>
            <w:proofErr w:type="spellEnd"/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protection)</w:t>
            </w:r>
            <w:r w:rsidR="00230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(ND11, </w:t>
            </w:r>
            <w:r w:rsidR="00623D6C">
              <w:rPr>
                <w:rFonts w:ascii="Times New Roman" w:eastAsia="Times New Roman" w:hAnsi="Times New Roman" w:cs="Times New Roman"/>
                <w:sz w:val="20"/>
                <w:szCs w:val="20"/>
              </w:rPr>
              <w:t>ND12, ND13, ND14, ND16, ND17)</w:t>
            </w:r>
          </w:p>
          <w:p w:rsidR="00B2294B" w:rsidRPr="00B20E5E" w:rsidRDefault="00B2294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294B" w:rsidTr="00623D6C">
        <w:trPr>
          <w:trHeight w:hRule="exact" w:val="539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94B" w:rsidRPr="00E90E13" w:rsidRDefault="00B2294B" w:rsidP="00042DB0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94B" w:rsidRPr="00B20E5E" w:rsidRDefault="002A015B" w:rsidP="0004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>Review to e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>nsure adequate access for operations/maintenance</w:t>
            </w:r>
            <w:r w:rsidR="005316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activities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0E5E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(ND 11, ND12, ND13, ND 14, ND 15, </w:t>
            </w:r>
            <w:r w:rsidR="00230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ND16, ND17, , ND19, </w:t>
            </w:r>
            <w:r w:rsidR="00B20E5E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ND 20</w:t>
            </w:r>
            <w:r w:rsidR="00230E63">
              <w:rPr>
                <w:rFonts w:ascii="Times New Roman" w:eastAsia="Times New Roman" w:hAnsi="Times New Roman" w:cs="Times New Roman"/>
                <w:sz w:val="20"/>
                <w:szCs w:val="20"/>
              </w:rPr>
              <w:t>, ND21, ND22</w:t>
            </w:r>
            <w:r w:rsidR="00B20E5E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2294B" w:rsidTr="00264A97">
        <w:trPr>
          <w:trHeight w:hRule="exact" w:val="347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94B" w:rsidRPr="00E90E13" w:rsidRDefault="00B2294B" w:rsidP="002C4A1A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Pr="00E90E13" w:rsidRDefault="002A015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>Review to e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>nsure adequate access for emergency response</w:t>
            </w:r>
            <w:r w:rsidR="0028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8E5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BL06, </w:t>
            </w:r>
            <w:r w:rsidR="00B20E5E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ND 12, ND14, ND 16, ND 17, ND 19, ND 20, ND21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E5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ND22, </w:t>
            </w:r>
            <w:r w:rsidR="00281289">
              <w:rPr>
                <w:rFonts w:ascii="Times New Roman" w:eastAsia="Times New Roman" w:hAnsi="Times New Roman" w:cs="Times New Roman"/>
                <w:sz w:val="20"/>
                <w:szCs w:val="20"/>
              </w:rPr>
              <w:t>ND23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2294B" w:rsidRPr="00B20E5E" w:rsidRDefault="00B2294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294B" w:rsidTr="00264A97">
        <w:trPr>
          <w:trHeight w:hRule="exact" w:val="275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94B" w:rsidRPr="00E90E13" w:rsidRDefault="00B2294B" w:rsidP="002C4A1A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Pr="00E90E13" w:rsidRDefault="002A015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316CA">
              <w:rPr>
                <w:rFonts w:ascii="Times New Roman" w:eastAsia="Times New Roman" w:hAnsi="Times New Roman" w:cs="Times New Roman"/>
                <w:sz w:val="20"/>
                <w:szCs w:val="20"/>
              </w:rPr>
              <w:t>Review ability for a safe and timely evacuation</w:t>
            </w:r>
            <w:r w:rsidR="008E5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(ND12, ND17, ND20, ND22)</w:t>
            </w:r>
          </w:p>
          <w:p w:rsidR="00B2294B" w:rsidRPr="00B20E5E" w:rsidRDefault="00B2294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294B" w:rsidTr="00264A97">
        <w:trPr>
          <w:trHeight w:hRule="exact" w:val="1508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294B" w:rsidRPr="00E90E13" w:rsidRDefault="00B2294B" w:rsidP="002C4A1A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B20E5E" w:rsidRDefault="002A015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0E5E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Review to maximize separation </w:t>
            </w:r>
            <w:r w:rsidR="00971D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between proposed facilities </w:t>
            </w:r>
            <w:r w:rsidR="00B20E5E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transmission pipeline. </w:t>
            </w:r>
            <w:r w:rsidR="00B905F9">
              <w:rPr>
                <w:rFonts w:ascii="Times New Roman" w:eastAsia="Times New Roman" w:hAnsi="Times New Roman" w:cs="Times New Roman"/>
                <w:sz w:val="20"/>
                <w:szCs w:val="20"/>
              </w:rPr>
              <w:t>(All)</w:t>
            </w:r>
          </w:p>
          <w:p w:rsidR="00971D3C" w:rsidRDefault="00971D3C" w:rsidP="00B20E5E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Minimum separation within the ROW to other structures? </w:t>
            </w:r>
          </w:p>
          <w:p w:rsidR="00B20E5E" w:rsidRPr="00B20E5E" w:rsidRDefault="00281289" w:rsidP="00B20E5E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Consider measures to minimize </w:t>
            </w:r>
            <w:r w:rsidR="00E0466C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consequences of failure and likelihood of </w:t>
            </w:r>
            <w:r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future exca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vation damage. </w:t>
            </w:r>
          </w:p>
          <w:p w:rsidR="00B20E5E" w:rsidRDefault="002C4A1A" w:rsidP="00B20E5E">
            <w:pPr>
              <w:pStyle w:val="ListParagraph"/>
              <w:numPr>
                <w:ilvl w:val="0"/>
                <w:numId w:val="5"/>
              </w:numPr>
              <w:tabs>
                <w:tab w:val="left" w:pos="6400"/>
              </w:tabs>
              <w:ind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Are buildings clustered away from the pipelines? </w:t>
            </w:r>
          </w:p>
          <w:p w:rsidR="00B20E5E" w:rsidRDefault="002C4A1A" w:rsidP="00B20E5E">
            <w:pPr>
              <w:pStyle w:val="ListParagraph"/>
              <w:numPr>
                <w:ilvl w:val="0"/>
                <w:numId w:val="5"/>
              </w:numPr>
              <w:tabs>
                <w:tab w:val="left" w:pos="6400"/>
              </w:tabs>
              <w:ind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Are higher-density or difficult to evacuate development located with a maximu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m separation from the pipeline?</w:t>
            </w:r>
          </w:p>
          <w:p w:rsidR="00B20E5E" w:rsidRDefault="002C4A1A" w:rsidP="00B20E5E">
            <w:pPr>
              <w:pStyle w:val="ListParagraph"/>
              <w:numPr>
                <w:ilvl w:val="0"/>
                <w:numId w:val="5"/>
              </w:numPr>
              <w:tabs>
                <w:tab w:val="left" w:pos="6400"/>
              </w:tabs>
              <w:ind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Are open spaces closest to the pipeline, thereby creating a buffer?</w:t>
            </w:r>
          </w:p>
          <w:p w:rsidR="002C4A1A" w:rsidRPr="00B20E5E" w:rsidRDefault="00B20E5E" w:rsidP="00B20E5E">
            <w:pPr>
              <w:tabs>
                <w:tab w:val="left" w:pos="6400"/>
              </w:tabs>
              <w:ind w:left="36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281289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ND09</w:t>
            </w:r>
            <w:r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, ND 11, ND 12,</w:t>
            </w:r>
            <w:r w:rsidR="00F33A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ND13, </w:t>
            </w:r>
            <w:r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ND 14, ND 16, ND17, ND 19, ND 20)</w:t>
            </w:r>
          </w:p>
          <w:p w:rsidR="00B2294B" w:rsidRPr="00B20E5E" w:rsidRDefault="00B2294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A1A" w:rsidTr="00264A97">
        <w:trPr>
          <w:trHeight w:hRule="exact" w:val="248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Pr="00E90E13" w:rsidRDefault="002C4A1A" w:rsidP="002C4A1A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Default="002A015B" w:rsidP="00B2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>Review for e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>nhanced fire endurance</w:t>
            </w:r>
            <w:r w:rsidR="003027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if needed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B20E5E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ND11, ND 17, </w:t>
            </w:r>
            <w:r w:rsidR="00230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ND20, </w:t>
            </w:r>
            <w:r w:rsidR="00B20E5E" w:rsidRP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ND 21</w:t>
            </w:r>
            <w:r w:rsidR="00230E63">
              <w:rPr>
                <w:rFonts w:ascii="Times New Roman" w:eastAsia="Times New Roman" w:hAnsi="Times New Roman" w:cs="Times New Roman"/>
                <w:sz w:val="20"/>
                <w:szCs w:val="20"/>
              </w:rPr>
              <w:t>, ND22</w:t>
            </w:r>
            <w:r w:rsidR="00F33A9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C4A1A" w:rsidTr="00264A97">
        <w:trPr>
          <w:trHeight w:hRule="exact" w:val="275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Pr="00E90E13" w:rsidRDefault="002C4A1A" w:rsidP="002C4A1A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Default="002A015B" w:rsidP="002C4A1A">
            <w:pPr>
              <w:tabs>
                <w:tab w:val="left" w:pos="6400"/>
              </w:tabs>
              <w:spacing w:after="0" w:line="240" w:lineRule="auto"/>
              <w:ind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>Review s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>elect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>ion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>esign of vegetation</w:t>
            </w:r>
            <w:r w:rsidR="00281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81289">
              <w:rPr>
                <w:rFonts w:ascii="Times New Roman" w:eastAsia="Times New Roman" w:hAnsi="Times New Roman" w:cs="Times New Roman"/>
                <w:sz w:val="20"/>
                <w:szCs w:val="20"/>
              </w:rPr>
              <w:t>ND15</w:t>
            </w:r>
            <w:r w:rsidR="00B20E5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C4A1A" w:rsidTr="00264A97">
        <w:trPr>
          <w:trHeight w:hRule="exact" w:val="275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Pr="00E90E13" w:rsidRDefault="002C4A1A" w:rsidP="002C4A1A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Default="002A015B" w:rsidP="003027DF">
            <w:pPr>
              <w:tabs>
                <w:tab w:val="left" w:pos="6400"/>
              </w:tabs>
              <w:spacing w:after="0" w:line="240" w:lineRule="auto"/>
              <w:ind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Review </w:t>
            </w:r>
            <w:r w:rsidR="003027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potential of gas or liquid </w:t>
            </w:r>
            <w:r w:rsidR="003027DF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3027DF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igration </w:t>
            </w:r>
            <w:r w:rsidR="002C4A1A" w:rsidRPr="00E90E13">
              <w:rPr>
                <w:rFonts w:ascii="Times New Roman" w:eastAsia="Times New Roman" w:hAnsi="Times New Roman" w:cs="Times New Roman"/>
                <w:sz w:val="20"/>
                <w:szCs w:val="20"/>
              </w:rPr>
              <w:t>in the event of a release</w:t>
            </w:r>
            <w:r w:rsidR="00B905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(ND13, ND14, ND16, ND19, </w:t>
            </w:r>
          </w:p>
        </w:tc>
      </w:tr>
      <w:tr w:rsidR="002C4A1A" w:rsidTr="00264A97">
        <w:trPr>
          <w:trHeight w:hRule="exact" w:val="257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Pr="00E90E13" w:rsidRDefault="002C4A1A" w:rsidP="002C4A1A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C4A1A" w:rsidRDefault="002A015B" w:rsidP="00A35A8C">
            <w:pPr>
              <w:tabs>
                <w:tab w:val="left" w:pos="6400"/>
              </w:tabs>
              <w:spacing w:after="0" w:line="240" w:lineRule="auto"/>
              <w:ind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A1A" w:rsidRPr="00042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Consider </w:t>
            </w:r>
            <w:r w:rsidR="003027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effects of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>noise and o</w:t>
            </w:r>
            <w:r w:rsidR="002C4A1A" w:rsidRPr="00042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 </w:t>
            </w:r>
            <w:r w:rsidR="002C4A1A">
              <w:rPr>
                <w:rFonts w:ascii="Times New Roman" w:eastAsia="Times New Roman" w:hAnsi="Times New Roman" w:cs="Times New Roman"/>
                <w:sz w:val="20"/>
                <w:szCs w:val="20"/>
              </w:rPr>
              <w:t>of pipeline operations</w:t>
            </w:r>
            <w:r w:rsidR="003027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33A9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0466C">
              <w:rPr>
                <w:rFonts w:ascii="Times New Roman" w:eastAsia="Times New Roman" w:hAnsi="Times New Roman" w:cs="Times New Roman"/>
                <w:sz w:val="20"/>
                <w:szCs w:val="20"/>
              </w:rPr>
              <w:t>ND18</w:t>
            </w:r>
            <w:r w:rsidR="00F33A9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5A8C" w:rsidTr="00457B48">
        <w:trPr>
          <w:trHeight w:hRule="exact" w:val="278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35A8C" w:rsidRPr="00E90E13" w:rsidRDefault="00A35A8C" w:rsidP="00457B48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A35A8C" w:rsidRDefault="002A015B" w:rsidP="00457B48">
            <w:pPr>
              <w:tabs>
                <w:tab w:val="left" w:pos="6400"/>
              </w:tabs>
              <w:spacing w:after="0" w:line="240" w:lineRule="auto"/>
              <w:ind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35A8C">
              <w:rPr>
                <w:rFonts w:ascii="Times New Roman" w:eastAsia="Times New Roman" w:hAnsi="Times New Roman" w:cs="Times New Roman"/>
                <w:sz w:val="20"/>
                <w:szCs w:val="20"/>
              </w:rPr>
              <w:t>Consider escalation of risk due to cascading effects. (ND19, ND21)</w:t>
            </w:r>
          </w:p>
        </w:tc>
      </w:tr>
      <w:tr w:rsidR="003027DF" w:rsidTr="00264A97">
        <w:trPr>
          <w:trHeight w:hRule="exact" w:val="446"/>
        </w:trPr>
        <w:tc>
          <w:tcPr>
            <w:tcW w:w="2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3027DF" w:rsidRPr="00E90E13" w:rsidRDefault="003027DF" w:rsidP="006F4F19">
            <w:pPr>
              <w:tabs>
                <w:tab w:val="left" w:pos="6400"/>
              </w:tabs>
              <w:spacing w:after="0" w:line="240" w:lineRule="auto"/>
              <w:ind w:left="490"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3027DF" w:rsidRPr="00E90E13" w:rsidRDefault="002A015B" w:rsidP="00281289">
            <w:pPr>
              <w:tabs>
                <w:tab w:val="left" w:pos="6400"/>
              </w:tabs>
              <w:spacing w:after="0" w:line="240" w:lineRule="auto"/>
              <w:ind w:right="8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027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Consider proposed use of pipeline ROW for alternative use such as </w:t>
            </w:r>
            <w:r w:rsidR="003027DF" w:rsidRPr="00B2294B">
              <w:rPr>
                <w:rFonts w:ascii="Times New Roman" w:eastAsia="Times New Roman" w:hAnsi="Times New Roman" w:cs="Times New Roman"/>
                <w:sz w:val="20"/>
                <w:szCs w:val="20"/>
              </w:rPr>
              <w:t>green spaces, parks, golf courses, hike and bike trails, horse trails</w:t>
            </w:r>
            <w:r w:rsidR="003027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and other recreational spaces. </w:t>
            </w:r>
            <w:r w:rsidR="00F33A9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81289">
              <w:rPr>
                <w:rFonts w:ascii="Times New Roman" w:eastAsia="Times New Roman" w:hAnsi="Times New Roman" w:cs="Times New Roman"/>
                <w:sz w:val="20"/>
                <w:szCs w:val="20"/>
              </w:rPr>
              <w:t>ND 08 and s</w:t>
            </w:r>
            <w:r w:rsidR="003027DF">
              <w:rPr>
                <w:rFonts w:ascii="Times New Roman" w:eastAsia="Times New Roman" w:hAnsi="Times New Roman" w:cs="Times New Roman"/>
                <w:sz w:val="20"/>
                <w:szCs w:val="20"/>
              </w:rPr>
              <w:t>ee Appendix C for examples.</w:t>
            </w:r>
            <w:r w:rsidR="00F33A9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861A2" w:rsidRDefault="000861A2" w:rsidP="00FB4A24">
      <w:pPr>
        <w:spacing w:before="65" w:after="0" w:line="240" w:lineRule="auto"/>
        <w:ind w:left="4836" w:right="48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0861A2" w:rsidSect="00264A97">
      <w:pgSz w:w="12240" w:h="15840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D8" w:rsidRDefault="00EA2DD8" w:rsidP="007C2E09">
      <w:pPr>
        <w:spacing w:after="0" w:line="240" w:lineRule="auto"/>
      </w:pPr>
      <w:r>
        <w:separator/>
      </w:r>
    </w:p>
  </w:endnote>
  <w:endnote w:type="continuationSeparator" w:id="0">
    <w:p w:rsidR="00EA2DD8" w:rsidRDefault="00EA2DD8" w:rsidP="007C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D8" w:rsidRDefault="00EA2DD8" w:rsidP="007C2E09">
      <w:pPr>
        <w:spacing w:after="0" w:line="240" w:lineRule="auto"/>
      </w:pPr>
      <w:r>
        <w:separator/>
      </w:r>
    </w:p>
  </w:footnote>
  <w:footnote w:type="continuationSeparator" w:id="0">
    <w:p w:rsidR="00EA2DD8" w:rsidRDefault="00EA2DD8" w:rsidP="007C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80A"/>
    <w:multiLevelType w:val="hybridMultilevel"/>
    <w:tmpl w:val="C40A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3297F"/>
    <w:multiLevelType w:val="hybridMultilevel"/>
    <w:tmpl w:val="7194C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2A71BC"/>
    <w:multiLevelType w:val="hybridMultilevel"/>
    <w:tmpl w:val="202E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A5656"/>
    <w:multiLevelType w:val="hybridMultilevel"/>
    <w:tmpl w:val="206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A570C"/>
    <w:multiLevelType w:val="hybridMultilevel"/>
    <w:tmpl w:val="68A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A2"/>
    <w:rsid w:val="00005B9E"/>
    <w:rsid w:val="00042DB0"/>
    <w:rsid w:val="000861A2"/>
    <w:rsid w:val="000C5F88"/>
    <w:rsid w:val="002023A1"/>
    <w:rsid w:val="002025DE"/>
    <w:rsid w:val="00230E63"/>
    <w:rsid w:val="0024674F"/>
    <w:rsid w:val="00264A97"/>
    <w:rsid w:val="00265AF9"/>
    <w:rsid w:val="00281289"/>
    <w:rsid w:val="002825B2"/>
    <w:rsid w:val="002A015B"/>
    <w:rsid w:val="002B1E4D"/>
    <w:rsid w:val="002B3B9D"/>
    <w:rsid w:val="002C4A1A"/>
    <w:rsid w:val="003027DF"/>
    <w:rsid w:val="0034403E"/>
    <w:rsid w:val="003538D1"/>
    <w:rsid w:val="00375EF8"/>
    <w:rsid w:val="004658F0"/>
    <w:rsid w:val="00490611"/>
    <w:rsid w:val="004A74A1"/>
    <w:rsid w:val="00501FE5"/>
    <w:rsid w:val="005316CA"/>
    <w:rsid w:val="00566F03"/>
    <w:rsid w:val="005A13A6"/>
    <w:rsid w:val="006049F4"/>
    <w:rsid w:val="00622702"/>
    <w:rsid w:val="00623D6C"/>
    <w:rsid w:val="00641667"/>
    <w:rsid w:val="006511DA"/>
    <w:rsid w:val="006F4F19"/>
    <w:rsid w:val="007743D3"/>
    <w:rsid w:val="00774858"/>
    <w:rsid w:val="007B66D2"/>
    <w:rsid w:val="007C2E09"/>
    <w:rsid w:val="00805EFD"/>
    <w:rsid w:val="00820D52"/>
    <w:rsid w:val="00833443"/>
    <w:rsid w:val="008E507A"/>
    <w:rsid w:val="00922167"/>
    <w:rsid w:val="00943E50"/>
    <w:rsid w:val="0096225C"/>
    <w:rsid w:val="00971D3C"/>
    <w:rsid w:val="00A35A8C"/>
    <w:rsid w:val="00B20E5E"/>
    <w:rsid w:val="00B2294B"/>
    <w:rsid w:val="00B3461D"/>
    <w:rsid w:val="00B42D64"/>
    <w:rsid w:val="00B86CA8"/>
    <w:rsid w:val="00B905F9"/>
    <w:rsid w:val="00BC4898"/>
    <w:rsid w:val="00C86394"/>
    <w:rsid w:val="00D66F15"/>
    <w:rsid w:val="00D76CF7"/>
    <w:rsid w:val="00E0466C"/>
    <w:rsid w:val="00E4287E"/>
    <w:rsid w:val="00E90E13"/>
    <w:rsid w:val="00EA2DD8"/>
    <w:rsid w:val="00EE0ECD"/>
    <w:rsid w:val="00F33A95"/>
    <w:rsid w:val="00FB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1DA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C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E09"/>
  </w:style>
  <w:style w:type="paragraph" w:styleId="Footer">
    <w:name w:val="footer"/>
    <w:basedOn w:val="Normal"/>
    <w:link w:val="FooterChar"/>
    <w:uiPriority w:val="99"/>
    <w:unhideWhenUsed/>
    <w:rsid w:val="007C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E09"/>
  </w:style>
  <w:style w:type="paragraph" w:customStyle="1" w:styleId="Default">
    <w:name w:val="Default"/>
    <w:rsid w:val="00774858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F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1DA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C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E09"/>
  </w:style>
  <w:style w:type="paragraph" w:styleId="Footer">
    <w:name w:val="footer"/>
    <w:basedOn w:val="Normal"/>
    <w:link w:val="FooterChar"/>
    <w:uiPriority w:val="99"/>
    <w:unhideWhenUsed/>
    <w:rsid w:val="007C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E09"/>
  </w:style>
  <w:style w:type="paragraph" w:customStyle="1" w:styleId="Default">
    <w:name w:val="Default"/>
    <w:rsid w:val="00774858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F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a-inf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IPA-Inf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Lehman</dc:creator>
  <cp:lastModifiedBy>L Coughlin</cp:lastModifiedBy>
  <cp:revision>2</cp:revision>
  <cp:lastPrinted>2012-06-05T20:39:00Z</cp:lastPrinted>
  <dcterms:created xsi:type="dcterms:W3CDTF">2012-06-05T20:40:00Z</dcterms:created>
  <dcterms:modified xsi:type="dcterms:W3CDTF">2012-06-05T20:40:00Z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2007-09-25T00:00:00Z</vt:filetime>
  </property>
  <property fmtid="{D5CDD505-2E9C-101B-9397-08002B2CF9AE}" pid="3" name="LastSaved">
    <vt:filetime>2012-05-08T00:00:00Z</vt:filetime>
  </property>
</Properties>
</file>